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C5" w:rsidRPr="007A2CC5" w:rsidRDefault="007A2CC5" w:rsidP="00577F9A">
      <w:pPr>
        <w:spacing w:line="240" w:lineRule="auto"/>
        <w:ind w:right="424"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Как_помочь_ребенку_и_себе_преодолеть_нег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BE2A1B" w:rsidRDefault="007A2CC5" w:rsidP="00577F9A">
      <w:pPr>
        <w:spacing w:line="240" w:lineRule="auto"/>
        <w:ind w:right="424"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</w:t>
      </w:r>
      <w:r w:rsidRPr="007A2C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КАК ПОМОЧЬ РЕБЕНКУ И СЕБЕ ПРЕОДОЛЕТЬ НЕГАТИВНЫЕ ЭМОЦИИ? КАК НАУЧИТЬ РЕБЕНКА ВЛАДЕТЬ СОБОЙ?</w:t>
      </w:r>
      <w:bookmarkEnd w:id="0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:rsidR="00D73237" w:rsidRPr="00BE2A1B" w:rsidRDefault="00D73237" w:rsidP="00D73237">
      <w:pPr>
        <w:spacing w:line="240" w:lineRule="auto"/>
        <w:ind w:right="424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2A1B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14020C09" wp14:editId="2D945FAE">
            <wp:simplePos x="0" y="0"/>
            <wp:positionH relativeFrom="margin">
              <wp:posOffset>2064385</wp:posOffset>
            </wp:positionH>
            <wp:positionV relativeFrom="margin">
              <wp:posOffset>1007745</wp:posOffset>
            </wp:positionV>
            <wp:extent cx="1557020" cy="2068195"/>
            <wp:effectExtent l="0" t="0" r="5080" b="8255"/>
            <wp:wrapSquare wrapText="largest"/>
            <wp:docPr id="1" name="Рисунок 3" descr="http://special3.shkola.hc.ru/images/roditelsky_gn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ecial3.shkola.hc.ru/images/roditelsky_gne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020" cy="206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237" w:rsidRDefault="00D73237" w:rsidP="00577F9A">
      <w:pPr>
        <w:spacing w:line="240" w:lineRule="auto"/>
        <w:ind w:right="424" w:firstLine="709"/>
        <w:contextualSpacing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</w:p>
    <w:p w:rsidR="00BE2A1B" w:rsidRPr="00BE2A1B" w:rsidRDefault="00BE2A1B" w:rsidP="00577F9A">
      <w:pPr>
        <w:spacing w:line="240" w:lineRule="auto"/>
        <w:ind w:right="424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E79" w:rsidRDefault="00624E79" w:rsidP="00577F9A">
      <w:pPr>
        <w:spacing w:line="240" w:lineRule="auto"/>
        <w:ind w:right="42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E79" w:rsidRDefault="00624E79" w:rsidP="00577F9A">
      <w:pPr>
        <w:spacing w:line="240" w:lineRule="auto"/>
        <w:ind w:right="42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E79" w:rsidRDefault="00624E79" w:rsidP="00577F9A">
      <w:pPr>
        <w:spacing w:line="240" w:lineRule="auto"/>
        <w:ind w:right="42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E79" w:rsidRDefault="00624E79" w:rsidP="00577F9A">
      <w:pPr>
        <w:spacing w:line="240" w:lineRule="auto"/>
        <w:ind w:right="42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E79" w:rsidRDefault="00624E79" w:rsidP="00577F9A">
      <w:pPr>
        <w:spacing w:line="240" w:lineRule="auto"/>
        <w:ind w:right="42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E79" w:rsidRDefault="00624E79" w:rsidP="00577F9A">
      <w:pPr>
        <w:spacing w:line="240" w:lineRule="auto"/>
        <w:ind w:right="42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E79" w:rsidRDefault="00624E79" w:rsidP="00D73237">
      <w:pPr>
        <w:spacing w:line="240" w:lineRule="auto"/>
        <w:ind w:right="42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E79" w:rsidRDefault="00624E79" w:rsidP="00577F9A">
      <w:pPr>
        <w:spacing w:line="240" w:lineRule="auto"/>
        <w:ind w:right="42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237" w:rsidRDefault="00D73237" w:rsidP="00577F9A">
      <w:pPr>
        <w:spacing w:line="240" w:lineRule="auto"/>
        <w:ind w:right="42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A1B" w:rsidRPr="00BE2A1B" w:rsidRDefault="00BE2A1B" w:rsidP="00577F9A">
      <w:pPr>
        <w:spacing w:line="240" w:lineRule="auto"/>
        <w:ind w:right="42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B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взрослые, не говоря уже о детях, не могут описать, что творится в их душе, чем они недовольны. А ведь если человек умеет оценить свое душевное состояние, будет легче и окружающим, и ему самому. </w:t>
      </w:r>
    </w:p>
    <w:p w:rsidR="00BE2A1B" w:rsidRPr="00BE2A1B" w:rsidRDefault="00BE2A1B" w:rsidP="00577F9A">
      <w:pPr>
        <w:spacing w:line="240" w:lineRule="auto"/>
        <w:ind w:right="42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Попробуйте следующие упражнения для развития умения понимать себя.</w:t>
      </w:r>
    </w:p>
    <w:p w:rsidR="00BE2A1B" w:rsidRPr="00BE2A1B" w:rsidRDefault="00BE2A1B" w:rsidP="00577F9A">
      <w:pPr>
        <w:spacing w:line="240" w:lineRule="auto"/>
        <w:ind w:right="42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 тоже можете делать их вместе с ребенком).</w:t>
      </w:r>
    </w:p>
    <w:p w:rsidR="007A7C38" w:rsidRDefault="00BE2A1B" w:rsidP="00577F9A">
      <w:pPr>
        <w:pStyle w:val="a5"/>
        <w:numPr>
          <w:ilvl w:val="0"/>
          <w:numId w:val="1"/>
        </w:numPr>
        <w:spacing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ребенку: «Прислушайся к себе. Если бы твое настроение можно было покрасить, то какого бы цвета оно стало? На какое животное или растение похоже твое настроение? А какого цвета радость, грусть, тревога, страх?» Можно вести «Дневник настроений». В нем ребенок каждый день (можно и несколько раз в день) будет рисовать свое настроение. Это могут быть рожицы, пейзажи, человечки, что ему больше понравится.</w:t>
      </w:r>
    </w:p>
    <w:p w:rsidR="007A7C38" w:rsidRDefault="00BE2A1B" w:rsidP="00577F9A">
      <w:pPr>
        <w:pStyle w:val="a5"/>
        <w:numPr>
          <w:ilvl w:val="0"/>
          <w:numId w:val="1"/>
        </w:numPr>
        <w:spacing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Нарисуйте контур человечка. Теперь пусть ребенок представит, что человечек радуется, пусть он заштрихует карандашом то место, где, по его мнению, в теле находится это чувство. Затем также «прочувствуйте» обиду, гнев, страх, счастье, тревогу и т.д. Для каждой эмоции ребенок должен выбрать свой цвет. Зарисовывать можно и одного человечка, и </w:t>
      </w:r>
      <w:proofErr w:type="gramStart"/>
      <w:r w:rsidRPr="007A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proofErr w:type="gramEnd"/>
      <w:r w:rsidRPr="007A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(например, если счастье и радость ребенок захочет расположить в одном месте).</w:t>
      </w:r>
    </w:p>
    <w:p w:rsidR="007A7C38" w:rsidRDefault="00BE2A1B" w:rsidP="00577F9A">
      <w:pPr>
        <w:pStyle w:val="a5"/>
        <w:numPr>
          <w:ilvl w:val="0"/>
          <w:numId w:val="1"/>
        </w:numPr>
        <w:spacing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Обсудите с ребенком способы выражения гнева. Пусть он (и Вы сами) попробует ответить на вопросы:</w:t>
      </w:r>
    </w:p>
    <w:p w:rsidR="007A7C38" w:rsidRDefault="00BE2A1B" w:rsidP="00577F9A">
      <w:pPr>
        <w:pStyle w:val="a5"/>
        <w:numPr>
          <w:ilvl w:val="0"/>
          <w:numId w:val="2"/>
        </w:numPr>
        <w:spacing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тебя может разозлить?</w:t>
      </w:r>
    </w:p>
    <w:p w:rsidR="007A7C38" w:rsidRDefault="00BE2A1B" w:rsidP="00577F9A">
      <w:pPr>
        <w:pStyle w:val="a5"/>
        <w:numPr>
          <w:ilvl w:val="0"/>
          <w:numId w:val="2"/>
        </w:numPr>
        <w:spacing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ты себя ведешь, когда злишься?</w:t>
      </w:r>
    </w:p>
    <w:p w:rsidR="007A7C38" w:rsidRDefault="00BE2A1B" w:rsidP="00577F9A">
      <w:pPr>
        <w:pStyle w:val="a5"/>
        <w:numPr>
          <w:ilvl w:val="0"/>
          <w:numId w:val="2"/>
        </w:numPr>
        <w:spacing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чувствуешь в состоянии гнева?</w:t>
      </w:r>
    </w:p>
    <w:p w:rsidR="007A7C38" w:rsidRDefault="00BE2A1B" w:rsidP="00577F9A">
      <w:pPr>
        <w:pStyle w:val="a5"/>
        <w:numPr>
          <w:ilvl w:val="0"/>
          <w:numId w:val="2"/>
        </w:numPr>
        <w:spacing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ты сделаешь, чтобы избежать неприятностей в эти минуты?</w:t>
      </w:r>
    </w:p>
    <w:p w:rsidR="007A7C38" w:rsidRDefault="00BE2A1B" w:rsidP="00577F9A">
      <w:pPr>
        <w:pStyle w:val="a5"/>
        <w:numPr>
          <w:ilvl w:val="0"/>
          <w:numId w:val="2"/>
        </w:numPr>
        <w:spacing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слова, которые говорят люди, когда злятся.</w:t>
      </w:r>
    </w:p>
    <w:p w:rsidR="007A7C38" w:rsidRDefault="00BE2A1B" w:rsidP="00577F9A">
      <w:pPr>
        <w:pStyle w:val="a5"/>
        <w:numPr>
          <w:ilvl w:val="0"/>
          <w:numId w:val="2"/>
        </w:numPr>
        <w:spacing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если ты слышишь обидные для себя слова, </w:t>
      </w:r>
      <w:r w:rsidR="007A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чувствуешь, что делаешь?</w:t>
      </w:r>
    </w:p>
    <w:p w:rsidR="007A7C38" w:rsidRDefault="00BE2A1B" w:rsidP="00577F9A">
      <w:pPr>
        <w:pStyle w:val="a5"/>
        <w:numPr>
          <w:ilvl w:val="0"/>
          <w:numId w:val="2"/>
        </w:numPr>
        <w:spacing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</w:t>
      </w:r>
      <w:r w:rsidR="007A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слова для тебя самые обидные?</w:t>
      </w:r>
    </w:p>
    <w:p w:rsidR="00BE2A1B" w:rsidRPr="007A7C38" w:rsidRDefault="00BE2A1B" w:rsidP="00577F9A">
      <w:pPr>
        <w:spacing w:line="240" w:lineRule="auto"/>
        <w:ind w:right="42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записывать ответы, чтобы потом обсудить с ребенком. Например, какие слова можно употреблять, разозлившись, а какие не стоит, т.к. они слишком резкие, неприятные.</w:t>
      </w:r>
    </w:p>
    <w:p w:rsidR="007A7C38" w:rsidRPr="009F6591" w:rsidRDefault="00BE2A1B" w:rsidP="00577F9A">
      <w:pPr>
        <w:spacing w:line="240" w:lineRule="auto"/>
        <w:ind w:right="424"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F65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Чтобы научиться справляться с гневом, существуют сп</w:t>
      </w:r>
      <w:r w:rsidR="007A7C38" w:rsidRPr="009F65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ециальные методики и упражнения</w:t>
      </w:r>
    </w:p>
    <w:p w:rsidR="007A7C38" w:rsidRDefault="00BE2A1B" w:rsidP="00577F9A">
      <w:pPr>
        <w:spacing w:line="240" w:lineRule="auto"/>
        <w:ind w:right="42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Стройте вместе с ребенком «рожицы» перед зеркалом. Изображайте различные эмоции, особо обратите внимание на мимику гневного человека. </w:t>
      </w:r>
    </w:p>
    <w:p w:rsidR="007A7C38" w:rsidRDefault="00BE2A1B" w:rsidP="00577F9A">
      <w:pPr>
        <w:spacing w:line="240" w:lineRule="auto"/>
        <w:ind w:right="42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Нарисуйте вместе запрещающий знак «СТОП» и договоритесь, что как только ребенок почувствует, что начинает сильно сердиться, то сразу достанет этот знак и скажет вслух или про себя «Стоп!» Вы сами тоже можете попробовать использовать такой знак для обуздания своего гнева. Использование данной методики требует тренировки в течение нескольких</w:t>
      </w:r>
      <w:r w:rsidR="007A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дней, чтобы закрепился навык. </w:t>
      </w:r>
    </w:p>
    <w:p w:rsidR="007A7C38" w:rsidRDefault="00BE2A1B" w:rsidP="00577F9A">
      <w:pPr>
        <w:spacing w:line="240" w:lineRule="auto"/>
        <w:ind w:right="42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Чтобы научить ребенка спокойно общаться с людьми, поиграйте так: возьмите в руки какой-нибудь привлекательный предмет (игрушка, книга). Задача ребенка – уговорить Вас отдать этот предмет. Вы отдаете вещь, когда захотите. Игру потом можно усложнить: ребенок просит только с помощью мимики, жестов, но без слов. Можно поменяться местами – Вы просите у ребенка. После окончания игры обсудите, как легче просить, какие приемы и действия повлияли на Ваше решение отдать игрушку, обсудите чувст</w:t>
      </w:r>
      <w:r w:rsidR="007A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которые испытывали игроки. </w:t>
      </w:r>
    </w:p>
    <w:p w:rsidR="00BE2A1B" w:rsidRPr="00BE2A1B" w:rsidRDefault="00BE2A1B" w:rsidP="00577F9A">
      <w:pPr>
        <w:spacing w:line="240" w:lineRule="auto"/>
        <w:ind w:right="42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Учите ребенка (и себя) выражать гнев в приемлемой форме.</w:t>
      </w:r>
      <w:r w:rsidRPr="00B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Объясните, что обязательно надо проговаривать все негативные ситуации с родителями или с друзьями. Научите ребенка словесным формам выражения гнева, раздражения («Я расстроен, меня это обидело»).</w:t>
      </w:r>
      <w:r w:rsidRPr="00B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Предложите воспользоваться «</w:t>
      </w:r>
      <w:proofErr w:type="gramStart"/>
      <w:r w:rsidRPr="00B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чудо-вещами</w:t>
      </w:r>
      <w:proofErr w:type="gramEnd"/>
      <w:r w:rsidRPr="00B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выплескивания негативных эмоций:</w:t>
      </w:r>
    </w:p>
    <w:p w:rsidR="00BE2A1B" w:rsidRPr="00BE2A1B" w:rsidRDefault="00BE2A1B" w:rsidP="00577F9A">
      <w:pPr>
        <w:spacing w:line="240" w:lineRule="auto"/>
        <w:ind w:right="42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чашка (в нее можно кричать);</w:t>
      </w:r>
    </w:p>
    <w:p w:rsidR="00BE2A1B" w:rsidRPr="00BE2A1B" w:rsidRDefault="00BE2A1B" w:rsidP="00577F9A">
      <w:pPr>
        <w:spacing w:line="240" w:lineRule="auto"/>
        <w:ind w:right="42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тазик или ванна с водой (в них можно швырять резиновые игрушки);</w:t>
      </w:r>
    </w:p>
    <w:p w:rsidR="00BE2A1B" w:rsidRPr="00BE2A1B" w:rsidRDefault="00BE2A1B" w:rsidP="00577F9A">
      <w:pPr>
        <w:spacing w:line="240" w:lineRule="auto"/>
        <w:ind w:right="42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листы бумаги (их можно мять, рвать, с силой кидать в мишень на стене);</w:t>
      </w:r>
    </w:p>
    <w:p w:rsidR="00BE2A1B" w:rsidRPr="00BE2A1B" w:rsidRDefault="00BE2A1B" w:rsidP="00577F9A">
      <w:pPr>
        <w:spacing w:line="240" w:lineRule="auto"/>
        <w:ind w:right="42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карандаши (ими можно нарисовать неприятную ситуацию, а потом заштриховать или смять рисунок);</w:t>
      </w:r>
    </w:p>
    <w:p w:rsidR="00BE2A1B" w:rsidRPr="00BE2A1B" w:rsidRDefault="00BE2A1B" w:rsidP="00577F9A">
      <w:pPr>
        <w:spacing w:line="240" w:lineRule="auto"/>
        <w:ind w:right="42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пластилин (из него можно слепить фигурку обидчика, а потом смять ее или переделать);</w:t>
      </w:r>
    </w:p>
    <w:p w:rsidR="009F6591" w:rsidRDefault="00BE2A1B" w:rsidP="00577F9A">
      <w:pPr>
        <w:spacing w:line="240" w:lineRule="auto"/>
        <w:ind w:right="42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подушка (ее можно кидать, бить, </w:t>
      </w:r>
      <w:proofErr w:type="gramStart"/>
      <w:r w:rsidRPr="00B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пинать</w:t>
      </w:r>
      <w:proofErr w:type="gramEnd"/>
      <w:r w:rsidRPr="00B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Выделите отдельную подушку «для разрядки», можно пришить к ней глаза, рот; не стоит использовать для этой цели мягкие игрушки и кукол, а </w:t>
      </w:r>
      <w:r w:rsidR="009F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боксерская </w:t>
      </w:r>
      <w:r w:rsidR="009F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груша подойдет</w:t>
      </w:r>
      <w:r w:rsidR="009F6591" w:rsidRPr="009F65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 </w:t>
      </w:r>
      <w:r w:rsidRPr="009F6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Все эти «</w:t>
      </w:r>
      <w:proofErr w:type="gramStart"/>
      <w:r w:rsidRPr="009F6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чудо-вещи</w:t>
      </w:r>
      <w:proofErr w:type="gramEnd"/>
      <w:r w:rsidRPr="009F65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» могут быть использовании и взрослыми!!!</w:t>
      </w:r>
      <w:r w:rsidR="009F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2A1B" w:rsidRPr="00BE2A1B" w:rsidRDefault="00BE2A1B" w:rsidP="00577F9A">
      <w:pPr>
        <w:spacing w:line="240" w:lineRule="auto"/>
        <w:ind w:right="42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Средство «быстрой разрядки» Если видите, что ребенок перевозбужден, «на грани», то попросите его быстро побегать, попрыгать или спеть песенку (очень громко). </w:t>
      </w:r>
    </w:p>
    <w:p w:rsidR="009F6591" w:rsidRDefault="00BE2A1B" w:rsidP="00577F9A">
      <w:pPr>
        <w:spacing w:line="240" w:lineRule="auto"/>
        <w:ind w:right="42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Игра «</w:t>
      </w:r>
      <w:proofErr w:type="spellStart"/>
      <w:r w:rsidRPr="00B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Обзывалки</w:t>
      </w:r>
      <w:proofErr w:type="spellEnd"/>
      <w:r w:rsidRPr="00B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F6591" w:rsidRDefault="00BE2A1B" w:rsidP="00577F9A">
      <w:pPr>
        <w:spacing w:line="240" w:lineRule="auto"/>
        <w:ind w:right="42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исключить из повседневного общения обидные слова, обзывайтесь! Кидая друг другу мяч или клубок, обзывайтесь необидными словами. Это могут быть названия фруктов, цветов, овощей. Например: «Ты </w:t>
      </w:r>
      <w:proofErr w:type="gramStart"/>
      <w:r w:rsidRPr="00B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Pr="00B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дуванчик!», «А ты тогда – дыня!» И так до тех пор</w:t>
      </w:r>
      <w:r w:rsidR="009F65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пока поток слов не иссякнет. </w:t>
      </w:r>
    </w:p>
    <w:p w:rsidR="00BE2A1B" w:rsidRPr="00BE2A1B" w:rsidRDefault="00BE2A1B" w:rsidP="00577F9A">
      <w:pPr>
        <w:spacing w:line="240" w:lineRule="auto"/>
        <w:ind w:right="42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помогает такая игра? Если Вы разозлитесь на ребенка, захотите его «проучить», вспомните веселые «</w:t>
      </w:r>
      <w:proofErr w:type="spellStart"/>
      <w:r w:rsidRPr="00B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обзывалки</w:t>
      </w:r>
      <w:proofErr w:type="spellEnd"/>
      <w:r w:rsidRPr="00B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возможно даже назовите ребенка, ему не будет обидно, а Вы получите эмоциональную разрядку. </w:t>
      </w:r>
      <w:proofErr w:type="gramStart"/>
      <w:r w:rsidRPr="00B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Когда, имея навык такой игры, малыш назовет обидчика «огурцом» (а не ...), Вы, несомненно, почувствуете удовлетворение.</w:t>
      </w:r>
      <w:proofErr w:type="gramEnd"/>
    </w:p>
    <w:p w:rsidR="00BE2A1B" w:rsidRPr="009F6591" w:rsidRDefault="00BE2A1B" w:rsidP="00577F9A">
      <w:pPr>
        <w:spacing w:line="240" w:lineRule="auto"/>
        <w:ind w:right="424"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F65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Учите управлять ребенка своим эмоциями</w:t>
      </w:r>
    </w:p>
    <w:p w:rsidR="00871067" w:rsidRDefault="00BE2A1B" w:rsidP="00577F9A">
      <w:pPr>
        <w:pStyle w:val="a5"/>
        <w:numPr>
          <w:ilvl w:val="0"/>
          <w:numId w:val="3"/>
        </w:numPr>
        <w:spacing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сильно сжать кулаки, напрячь мышцы рук, затем постепенно расслабляться, «отпуская» негатив.</w:t>
      </w:r>
    </w:p>
    <w:p w:rsidR="00871067" w:rsidRDefault="00BE2A1B" w:rsidP="00577F9A">
      <w:pPr>
        <w:pStyle w:val="a5"/>
        <w:numPr>
          <w:ilvl w:val="0"/>
          <w:numId w:val="3"/>
        </w:numPr>
        <w:spacing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представить себя львом! «Он красив, спокоен, уверен в своих силах, голова гордо поднята, плечи расправлены. Его зовут как тебя (ребенка), у него твои глаза, тело. Ты – лев!»</w:t>
      </w:r>
    </w:p>
    <w:p w:rsidR="00871067" w:rsidRDefault="00BE2A1B" w:rsidP="00577F9A">
      <w:pPr>
        <w:pStyle w:val="a5"/>
        <w:numPr>
          <w:ilvl w:val="0"/>
          <w:numId w:val="3"/>
        </w:numPr>
        <w:spacing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Сильно-сильно надавить пятками на пол, все тело, руки, ноги напряжены; зубы крепко сцеплены. «Ты – могучее дерево, очень крепкое, у тебя сильные корни, которые уходят глубоко в землю, тебе никто не страшен. Это поза уверенного человека».</w:t>
      </w:r>
    </w:p>
    <w:p w:rsidR="00BE2A1B" w:rsidRPr="00871067" w:rsidRDefault="00BE2A1B" w:rsidP="00577F9A">
      <w:pPr>
        <w:pStyle w:val="a5"/>
        <w:numPr>
          <w:ilvl w:val="0"/>
          <w:numId w:val="3"/>
        </w:numPr>
        <w:spacing w:line="240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начинает злиться, попросите его сделать несколько медленных вдохов-выдохов или сосчитать до 5-10.</w:t>
      </w:r>
    </w:p>
    <w:p w:rsidR="00BE2A1B" w:rsidRPr="00BE2A1B" w:rsidRDefault="00BE2A1B" w:rsidP="00577F9A">
      <w:pPr>
        <w:spacing w:line="240" w:lineRule="auto"/>
        <w:ind w:right="424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уже поняли, что загонять эмоции внутрь, пытаться их скрывать, очень вредно? Следствие таких действий – заболевания сердца, неврозы, повышенное давление в старшем возрасте плюс непонимание окружающих, высокая раздражительность, агрессивность, проблемы общения. Поэтому учите ребенка и учитесь сами показывать эмоции, «выплескивать» их без вреда для окружающих. Эмоциональная разрядка необходима для сохранения здоровья (физического и психического), а умение рассказать о своих проблемах поможет налаживать контакты с окружающими, понимать самого себя.</w:t>
      </w:r>
    </w:p>
    <w:p w:rsidR="00BE2A1B" w:rsidRPr="00BE2A1B" w:rsidRDefault="00BE2A1B" w:rsidP="00577F9A">
      <w:pPr>
        <w:spacing w:line="240" w:lineRule="auto"/>
        <w:ind w:right="424"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2A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806B59" wp14:editId="02A308A8">
            <wp:extent cx="1708220" cy="1272624"/>
            <wp:effectExtent l="0" t="0" r="6350" b="3810"/>
            <wp:docPr id="3" name="Рисунок 3" descr="http://special3.shkola.hc.ru/images/vmeste_podv_i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pecial3.shkola.hc.ru/images/vmeste_podv_igr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19" cy="128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85E" w:rsidRDefault="00AA385E" w:rsidP="00577F9A">
      <w:pPr>
        <w:spacing w:line="240" w:lineRule="auto"/>
        <w:ind w:right="424" w:firstLine="709"/>
        <w:contextualSpacing/>
        <w:jc w:val="both"/>
      </w:pPr>
    </w:p>
    <w:sectPr w:rsidR="00AA385E" w:rsidSect="009B3307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A24EF"/>
    <w:multiLevelType w:val="hybridMultilevel"/>
    <w:tmpl w:val="F2A09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E1A89"/>
    <w:multiLevelType w:val="hybridMultilevel"/>
    <w:tmpl w:val="DEE0FC70"/>
    <w:lvl w:ilvl="0" w:tplc="0419000F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">
    <w:nsid w:val="52F37C2B"/>
    <w:multiLevelType w:val="hybridMultilevel"/>
    <w:tmpl w:val="84981ABC"/>
    <w:lvl w:ilvl="0" w:tplc="041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913"/>
    <w:rsid w:val="002721B7"/>
    <w:rsid w:val="00577F9A"/>
    <w:rsid w:val="00624E79"/>
    <w:rsid w:val="007A2CC5"/>
    <w:rsid w:val="007A7C38"/>
    <w:rsid w:val="00871067"/>
    <w:rsid w:val="009B3307"/>
    <w:rsid w:val="009F6591"/>
    <w:rsid w:val="00AA385E"/>
    <w:rsid w:val="00B56913"/>
    <w:rsid w:val="00BE2A1B"/>
    <w:rsid w:val="00D7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A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E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A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4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889</Words>
  <Characters>5071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12</cp:revision>
  <dcterms:created xsi:type="dcterms:W3CDTF">2017-03-16T09:13:00Z</dcterms:created>
  <dcterms:modified xsi:type="dcterms:W3CDTF">2017-03-16T11:55:00Z</dcterms:modified>
</cp:coreProperties>
</file>