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F6" w:rsidRDefault="005D2138" w:rsidP="007C7DF6">
      <w:pPr>
        <w:pStyle w:val="a4"/>
        <w:ind w:firstLine="708"/>
        <w:jc w:val="center"/>
        <w:rPr>
          <w:rFonts w:ascii="Times New Roman" w:hAnsi="Times New Roman"/>
          <w:b/>
          <w:szCs w:val="24"/>
        </w:rPr>
      </w:pPr>
      <w:r w:rsidRPr="007C7DF6">
        <w:rPr>
          <w:rFonts w:ascii="Times New Roman" w:hAnsi="Times New Roman"/>
          <w:b/>
          <w:szCs w:val="24"/>
        </w:rPr>
        <w:t xml:space="preserve">Оперативная обстановка с гибелью детей на пожарах </w:t>
      </w:r>
    </w:p>
    <w:p w:rsidR="005D2138" w:rsidRPr="007C7DF6" w:rsidRDefault="005D2138" w:rsidP="007C7DF6">
      <w:pPr>
        <w:pStyle w:val="a4"/>
        <w:ind w:firstLine="708"/>
        <w:jc w:val="center"/>
        <w:rPr>
          <w:rFonts w:ascii="Times New Roman" w:hAnsi="Times New Roman"/>
          <w:b/>
          <w:szCs w:val="24"/>
        </w:rPr>
      </w:pPr>
      <w:r w:rsidRPr="007C7DF6">
        <w:rPr>
          <w:rFonts w:ascii="Times New Roman" w:hAnsi="Times New Roman"/>
          <w:b/>
          <w:szCs w:val="24"/>
        </w:rPr>
        <w:t>с 1 января по 18 декабря 2016 года</w:t>
      </w:r>
    </w:p>
    <w:p w:rsidR="005D2138" w:rsidRDefault="007C7DF6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родители! </w:t>
      </w:r>
      <w:proofErr w:type="gramStart"/>
      <w:r>
        <w:rPr>
          <w:rFonts w:ascii="Times New Roman" w:hAnsi="Times New Roman"/>
          <w:sz w:val="24"/>
          <w:szCs w:val="24"/>
        </w:rPr>
        <w:t>Главное управление</w:t>
      </w:r>
      <w:r w:rsidRPr="007C7DF6">
        <w:rPr>
          <w:rFonts w:ascii="Times New Roman" w:hAnsi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>
        <w:rPr>
          <w:rFonts w:ascii="Times New Roman" w:hAnsi="Times New Roman"/>
          <w:sz w:val="24"/>
          <w:szCs w:val="24"/>
        </w:rPr>
        <w:t xml:space="preserve"> информирует </w:t>
      </w:r>
      <w:r w:rsidR="005D2138">
        <w:rPr>
          <w:rFonts w:ascii="Times New Roman" w:hAnsi="Times New Roman"/>
          <w:sz w:val="24"/>
          <w:szCs w:val="24"/>
        </w:rPr>
        <w:t xml:space="preserve"> Вас, что в период с 01 января по 18 декабря 2016 года (включительно) оперативная обстановка с гибелью детей в Свердловской области по сравнению с аналогичным периодом прошлого года {далее - АППГ) характеризовалась следующими основными показателями:</w:t>
      </w:r>
      <w:proofErr w:type="gramEnd"/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зарегистрировано 10 пожаров с гибелью детей (АППГ - 11 пожаров (снижение на 9,1%));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пожарах с гибелью детей погибли 28 человек (АППГ - 24 человека (увеличение на 16,7%)), в том числе 20 детей (АППГ - 14 детей (увеличение на 42,9%)).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- 100,0% (от общего количества пожаров с гибелью детей) произошло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5D2138" w:rsidRDefault="005D2138" w:rsidP="005D21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жилом </w:t>
      </w:r>
      <w:proofErr w:type="gramStart"/>
      <w:r>
        <w:rPr>
          <w:rFonts w:ascii="Times New Roman" w:hAnsi="Times New Roman"/>
          <w:sz w:val="24"/>
          <w:szCs w:val="24"/>
        </w:rPr>
        <w:t>секторе</w:t>
      </w:r>
      <w:proofErr w:type="gramEnd"/>
      <w:r>
        <w:rPr>
          <w:rFonts w:ascii="Times New Roman" w:hAnsi="Times New Roman"/>
          <w:sz w:val="24"/>
          <w:szCs w:val="24"/>
        </w:rPr>
        <w:t xml:space="preserve"> (10 пожаров).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городах погибли 16 детей (увеличение на 60,0% в сравнении с АППГ). На города пришлось увеличение на 60,0% погибших при пожарах детей от общего количества погибших детей.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сельской местности погибли 4 ребенка (стабильно в сравнении с АППГ). На сельскую местность пришлось 20,0% погибших при пожарах детей от общего количества погибших детей.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 всего детей погибало в понедельник - 5 человек (25,0% от общего количества), меньше всего в четверг - 0 (0,0%). 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понедельник - 5 (25,0%);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вторник - 4 (20,0%); 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среду -1 (5,0%); 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четверг - 0 (0,0%); 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пятницу - 5 (25,0%); 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субботу - 5 (25,0%); 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воскресенье - 0 (0,0%).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рабочее время с 08.00 до 18.00 погибли 5 детей, 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вечернее время с 18.00 до 24.00 погибли 4 ребенка,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ночное время с 24.00 до 08.00 погибли 11 детей.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- 60,0% (от общего количества погибших детей) в результате нарушения правил устройства и эксплуатации электрооборудования (12 детей);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- 25,0% в результате нарушения правил устройства и эксплуатации печного отопления (5 детей);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- 5,0% по прочим причинам (1 ребенок);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- 10,0% в результате неосторожного обращения с огнем (2 ребенка),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</w:p>
    <w:p w:rsidR="005D2138" w:rsidRDefault="005D2138" w:rsidP="005D21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них: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- 100,0% (от общего количества погибших детей по причине НОСО) в результате неосторожного обращения с огнем при курении (2 ребенка).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17.12.2016 в 05.39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в ОДС ЦУКС от ЦППС 19 ОФПС поступило сообщение о пожаре по ул. Рейдовая д. 60 в г. Тавда Тавдинского ГО Свердловской области.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расписанию выездов, в 04.03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к месту пожара направлены силы и средства Тавдинского пожарно-спасательного гарнизона.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04.06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прибытие первых пожарных подразделений к месту пожара. По внешним признакам было установлено, что на площади 30 метров квадратных горит частный одноэтажный жилой дом на 3-х хозяев, 5-й степени огнестойкости, размерами в плане </w:t>
      </w:r>
      <w:r>
        <w:rPr>
          <w:rFonts w:ascii="Times New Roman" w:hAnsi="Times New Roman"/>
          <w:sz w:val="24"/>
          <w:szCs w:val="24"/>
          <w:lang w:eastAsia="en-US" w:bidi="en-US"/>
        </w:rPr>
        <w:t>10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x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20, </w:t>
      </w:r>
      <w:r>
        <w:rPr>
          <w:rFonts w:ascii="Times New Roman" w:hAnsi="Times New Roman"/>
          <w:sz w:val="24"/>
          <w:szCs w:val="24"/>
        </w:rPr>
        <w:t>кровля - шифер по деревянной обрешётке. Из дома эвакуировано 7 человек, все взрослые. По информации очевидцев пожара в квартире № 3 находятся двое несовершеннолетних детей.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04.20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пожар «1 БИС».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04.35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локализация пожара на площади 60 метров квадратных.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05.39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обнаружен погибший, ребенок (</w:t>
      </w:r>
      <w:proofErr w:type="spellStart"/>
      <w:r>
        <w:rPr>
          <w:rFonts w:ascii="Times New Roman" w:hAnsi="Times New Roman"/>
          <w:sz w:val="24"/>
          <w:szCs w:val="24"/>
        </w:rPr>
        <w:t>Ращенко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Михайлович).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05.56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обнаружен второй погибший, ребёнок (</w:t>
      </w:r>
      <w:proofErr w:type="spellStart"/>
      <w:r>
        <w:rPr>
          <w:rFonts w:ascii="Times New Roman" w:hAnsi="Times New Roman"/>
          <w:sz w:val="24"/>
          <w:szCs w:val="24"/>
        </w:rPr>
        <w:t>Крецу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Михайлович).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07.35 (</w:t>
      </w:r>
      <w:proofErr w:type="spellStart"/>
      <w:r>
        <w:rPr>
          <w:rFonts w:ascii="Times New Roman" w:hAnsi="Times New Roman"/>
          <w:sz w:val="24"/>
          <w:szCs w:val="24"/>
        </w:rPr>
        <w:t>мск</w:t>
      </w:r>
      <w:proofErr w:type="spellEnd"/>
      <w:r>
        <w:rPr>
          <w:rFonts w:ascii="Times New Roman" w:hAnsi="Times New Roman"/>
          <w:sz w:val="24"/>
          <w:szCs w:val="24"/>
        </w:rPr>
        <w:t>.) ликвидация последствий пожара.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работы по сообщению установлено, что по адресу: Свердловская область, г. г. Тавда, ул. Рейдовая, дом № 60, квартира № 3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проживают семья </w:t>
      </w:r>
      <w:proofErr w:type="spellStart"/>
      <w:r>
        <w:rPr>
          <w:rFonts w:ascii="Times New Roman" w:hAnsi="Times New Roman"/>
          <w:sz w:val="24"/>
          <w:szCs w:val="24"/>
        </w:rPr>
        <w:t>Крецу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D2138" w:rsidRDefault="005D2138" w:rsidP="005D21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 - </w:t>
      </w:r>
      <w:proofErr w:type="spellStart"/>
      <w:r>
        <w:rPr>
          <w:rFonts w:ascii="Times New Roman" w:hAnsi="Times New Roman"/>
          <w:sz w:val="24"/>
          <w:szCs w:val="24"/>
        </w:rPr>
        <w:t>Крецу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Михайлович, работающий вахтовым методом в городе Верхняя Пышма;</w:t>
      </w:r>
    </w:p>
    <w:p w:rsidR="005D2138" w:rsidRDefault="005D2138" w:rsidP="005D21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- </w:t>
      </w:r>
      <w:proofErr w:type="spellStart"/>
      <w:r>
        <w:rPr>
          <w:rFonts w:ascii="Times New Roman" w:hAnsi="Times New Roman"/>
          <w:sz w:val="24"/>
          <w:szCs w:val="24"/>
        </w:rPr>
        <w:t>Крецу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Валерьевна, не работающая;</w:t>
      </w:r>
    </w:p>
    <w:p w:rsidR="005D2138" w:rsidRDefault="005D2138" w:rsidP="005D21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сын - </w:t>
      </w:r>
      <w:proofErr w:type="spellStart"/>
      <w:r>
        <w:rPr>
          <w:rFonts w:ascii="Times New Roman" w:hAnsi="Times New Roman"/>
          <w:sz w:val="24"/>
          <w:szCs w:val="24"/>
        </w:rPr>
        <w:t>Крецу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Михайлович, 27.02.2013 года рождения;</w:t>
      </w:r>
    </w:p>
    <w:p w:rsidR="005D2138" w:rsidRDefault="005D2138" w:rsidP="005D21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сын - </w:t>
      </w:r>
      <w:proofErr w:type="spellStart"/>
      <w:r>
        <w:rPr>
          <w:rFonts w:ascii="Times New Roman" w:hAnsi="Times New Roman"/>
          <w:sz w:val="24"/>
          <w:szCs w:val="24"/>
        </w:rPr>
        <w:t>Ращенко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Михайлович, 04.03.2012 года рождения.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/>
          <w:sz w:val="24"/>
          <w:szCs w:val="24"/>
        </w:rPr>
        <w:t>Крецу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учете в территориальной комиссии по делам несовершеннолетних не состояла, фактов и сигналов на вышеуказанную семью в МО МВД России «Тавдинский» не поступало.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информации МОУО «Управление образованием Тавдинского городского округа» погибшие дети </w:t>
      </w:r>
      <w:proofErr w:type="spellStart"/>
      <w:r>
        <w:rPr>
          <w:rFonts w:ascii="Times New Roman" w:hAnsi="Times New Roman"/>
          <w:sz w:val="24"/>
          <w:szCs w:val="24"/>
        </w:rPr>
        <w:t>Ращенко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В.М. и </w:t>
      </w:r>
      <w:proofErr w:type="spellStart"/>
      <w:r>
        <w:rPr>
          <w:rFonts w:ascii="Times New Roman" w:hAnsi="Times New Roman"/>
          <w:sz w:val="24"/>
          <w:szCs w:val="24"/>
        </w:rPr>
        <w:t>Крецу</w:t>
      </w:r>
      <w:proofErr w:type="spellEnd"/>
      <w:r>
        <w:rPr>
          <w:rFonts w:ascii="Times New Roman" w:hAnsi="Times New Roman"/>
          <w:sz w:val="24"/>
          <w:szCs w:val="24"/>
        </w:rPr>
        <w:t xml:space="preserve"> К.М. по заявлению матери </w:t>
      </w:r>
      <w:proofErr w:type="spellStart"/>
      <w:r>
        <w:rPr>
          <w:rFonts w:ascii="Times New Roman" w:hAnsi="Times New Roman"/>
          <w:sz w:val="24"/>
          <w:szCs w:val="24"/>
        </w:rPr>
        <w:t>Крецу</w:t>
      </w:r>
      <w:proofErr w:type="spellEnd"/>
      <w:r>
        <w:rPr>
          <w:rFonts w:ascii="Times New Roman" w:hAnsi="Times New Roman"/>
          <w:sz w:val="24"/>
          <w:szCs w:val="24"/>
        </w:rPr>
        <w:t xml:space="preserve"> В.В. с августа 2016 года исключены из списков, обучающихся в детских дошкольных учреждениях в связи со сменой места жительства.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Следственные мероприятия показали, что во время пожара мать с двумя детьми находились дома, спали. Отец 15.12.2016 уехал на заработки в город Верхняя Пышма. В районе 04.00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мать, почувствовала запах дыма, проснулась, все помещение было в едком дыму. Позвав детей и не услышав </w:t>
      </w:r>
      <w:proofErr w:type="gramStart"/>
      <w:r>
        <w:rPr>
          <w:rFonts w:ascii="Times New Roman" w:hAnsi="Times New Roman"/>
          <w:sz w:val="24"/>
          <w:szCs w:val="24"/>
        </w:rPr>
        <w:t>ответа</w:t>
      </w:r>
      <w:proofErr w:type="gramEnd"/>
      <w:r>
        <w:rPr>
          <w:rFonts w:ascii="Times New Roman" w:hAnsi="Times New Roman"/>
          <w:sz w:val="24"/>
          <w:szCs w:val="24"/>
        </w:rPr>
        <w:t xml:space="preserve"> разбила окно в помещении комнаты, и побежала к соседям звать на помощь. Когда </w:t>
      </w:r>
      <w:proofErr w:type="gramStart"/>
      <w:r>
        <w:rPr>
          <w:rFonts w:ascii="Times New Roman" w:hAnsi="Times New Roman"/>
          <w:sz w:val="24"/>
          <w:szCs w:val="24"/>
        </w:rPr>
        <w:t>вернулась к дому увидела</w:t>
      </w:r>
      <w:proofErr w:type="gramEnd"/>
      <w:r>
        <w:rPr>
          <w:rFonts w:ascii="Times New Roman" w:hAnsi="Times New Roman"/>
          <w:sz w:val="24"/>
          <w:szCs w:val="24"/>
        </w:rPr>
        <w:t>, что стены и кровля охвачена огнем.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осмотре места пожара специалистами и экспертами обнаружены множественные очаги возгорания в месте прохождения «трассы» проложенной закрытым способом (под штукатуркой в пустотных перекрытиях) электропроводки. Уцелевшие фрагменты электрооборудования изъяты для производства ряда экспертиз.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Предварительной причиной пожара явилось нарушение правил устройства и эксплуатации электрооборудования.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складывающуюся обстановку с гибелью детей при пожарах на территории городского округа Тавдинского городского округа 17.12.2016 проведено экстренное заседание КЧС и ОПБ, по итогам которого приняты решения: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 корректировке списка многодетных семей, неблагополучных семей и семей, попавших в трудную жизненную ситуацию, с предоставлением списков в администрацию Тавдинского городского округа. В состав списка включены 521 семья, в том числе 297 семей, проживающие в домах V степени огнестойкости.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 создании постоянно действующей рабочей группы по обследованию мест и условий проживания многодетных семей, неблагополучных семей и семей, попавших в трудную жизненную ситуацию, с включением в состав группы представителей 19 ОФПС МЧС России по Свердловской области, отдела надзорной деятельности по Тавдинскому городскому округу, </w:t>
      </w:r>
      <w:proofErr w:type="spellStart"/>
      <w:r>
        <w:rPr>
          <w:rFonts w:ascii="Times New Roman" w:hAnsi="Times New Roman"/>
          <w:sz w:val="24"/>
          <w:szCs w:val="24"/>
        </w:rPr>
        <w:t>Таборинскому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УНД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ГУ МЧС России по Свердловской области, ГКУ СО «</w:t>
      </w:r>
      <w:proofErr w:type="spellStart"/>
      <w:r>
        <w:rPr>
          <w:rFonts w:ascii="Times New Roman" w:hAnsi="Times New Roman"/>
          <w:sz w:val="24"/>
          <w:szCs w:val="24"/>
        </w:rPr>
        <w:t>Тавдинская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больница», Территориальной комиссии Тавдинского района по делам несовершеннолетних и защите их прав, МОУО «Управление образованием Тавдинского городского округа», МО МВД России «Тавдинский». Подготовлен график планово-профилактических мероприятий.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МОУО «Управление образованием Тавдинского городского округа» проведены дополнительные инструктажи с педагогическим составом образовательных организаций Тавдинского городского округа по обеспечению мер пожарной безопасности в период проведения новогодних праздничных мероприятий.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ab/>
        <w:t xml:space="preserve">Руководителям </w:t>
      </w:r>
      <w:proofErr w:type="gramStart"/>
      <w:r>
        <w:rPr>
          <w:rFonts w:ascii="Times New Roman" w:hAnsi="Times New Roman"/>
          <w:sz w:val="24"/>
          <w:szCs w:val="24"/>
        </w:rPr>
        <w:t>управляющих компаний, осуществляющих деятельность по управлению многоквартирными домами на территории Тавдинского городского округа рекомендовано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организовать внеплановый комиссионный осмотр состояния труб, разделок печного отопления, чердачных помещений и крыш в многоквартирных домах с печным отоплением на предмет соблюдения требований пожарной безопасности. В случае необходимости предписано провести текущий ремонт труб отопления, и очистку чердачных помещений.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МАУ Тавдинского городского округа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Тавдинская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правда» поручено организовать размещение и демонстрацию информационных роликов по обеспечению мер пожарной безопасности в информационной сетке вещания телекомпании «Студия Тавда Видео» и информационных материалов по пожарной безопасности в газете «</w:t>
      </w:r>
      <w:proofErr w:type="spellStart"/>
      <w:r>
        <w:rPr>
          <w:rFonts w:ascii="Times New Roman" w:hAnsi="Times New Roman"/>
          <w:sz w:val="24"/>
          <w:szCs w:val="24"/>
        </w:rPr>
        <w:t>Тавдинская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правда».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целях исключения факторов, связанных с аномально низкими температурами воздуха (ниже на 70 и более климатической нормы), которые могут повлиять на безопасность жизнедеятельности населения, требующие принятия дополнительных мер по защите населения и территории от угрозы чрезвычайной ситуации, на территории Тавдинского городского округа ввести с 10.00 часов 17.12.2016 и до отмены - режим повышенной готовности, установив в соответствии с пунктом 3 статьи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4.1 Федерального закона от 21.12.1994 № 68-ФЗ «О защите населения и территорий от чрезвычайных ситуаций природного и техногенного характера» решением главы Тавдинского городского округа местный уровень реагирования для сил и средств Тавдинского районного звена Свердловской областной подсистемы единой государственной системы предупреждения и ликвидации чрезвычайных ситуаций (далее РСЧС), определив руководителем работ по предупреждению чрезвычайной ситуации (при возникновении) заместителя главы администрации Тавдинского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en-US" w:bidi="en-US"/>
        </w:rPr>
        <w:t>oiqjyra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Организовано круглосуточное дежурство экстренных (оперативных) служб и мониторинг обстановки на территории Тавдинского городского округа в период с 17 декабря 2016 года и до особого распоряжения.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Обеспечено поддержание необходимого уровня готовности и оперативного (экстренного) реагирования органов управления и сил Тавдинского территориального звена Свердловской областной подсистемы РСЧС, взаимодействия и обмена оперативной информацией между ними через ЕДДС Тавдинского городского округа.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Приняты меры по оснащению объектов, требующих гарантированного электроснабжения, автономными резервными источниками электроснабжения и необходимой спецтехникой для ликвидации последствий возможных нарушений электроснабжения потребителей и обеспечить контроль их исправности.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Усилена профилактическая работа по пожарной безопасности в сельских населенных пунктах с привлечением членов добровольных пожарных дружин, осуществляющих свою деятельность на соответствующих территориях, особое внимание уделено местам пребывания (проживания) неблагополучных семей и лис без определенного места жительства, а также бесхозным </w:t>
      </w:r>
      <w:proofErr w:type="gramStart"/>
      <w:r>
        <w:rPr>
          <w:rFonts w:ascii="Times New Roman" w:hAnsi="Times New Roman"/>
          <w:sz w:val="24"/>
          <w:szCs w:val="24"/>
        </w:rPr>
        <w:t>строениям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расположенным на территории сельской администрации.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решений экстренного заседания КЧС и ОПБ от 17.12.2016 № 36 взяты на контроль Главным управлением МЧС России по Свердловской области.</w:t>
      </w:r>
      <w:r>
        <w:rPr>
          <w:rFonts w:ascii="Times New Roman" w:hAnsi="Times New Roman"/>
          <w:sz w:val="24"/>
          <w:szCs w:val="24"/>
        </w:rPr>
        <w:tab/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исключения причин и условий, способствующих гибели детей при пожарах предлагаю Вам рассмотреть представленную информацию, а также дать поручения соответствующим должностным лицам о принятии комплекса мер, направленных на предупреждение детской гибели и травматизма.</w:t>
      </w:r>
    </w:p>
    <w:p w:rsidR="005D2138" w:rsidRDefault="005D2138" w:rsidP="005D213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очередь, Главное управление МЧС России по Свердловской области готово постоянно и оперативно оказывать любую методическую и практическую помощь по вопросам организации и проведения профилактической работы.</w:t>
      </w:r>
    </w:p>
    <w:p w:rsidR="005C028E" w:rsidRDefault="005C028E">
      <w:bookmarkStart w:id="0" w:name="_GoBack"/>
      <w:bookmarkEnd w:id="0"/>
    </w:p>
    <w:sectPr w:rsidR="005C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A5"/>
    <w:rsid w:val="003E2BA5"/>
    <w:rsid w:val="005C028E"/>
    <w:rsid w:val="005D2138"/>
    <w:rsid w:val="007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2138"/>
    <w:rPr>
      <w:rFonts w:ascii="Georgia" w:eastAsia="Calibri" w:hAnsi="Georgia" w:cs="Times New Roman"/>
      <w:color w:val="000000"/>
      <w:sz w:val="28"/>
      <w:szCs w:val="28"/>
      <w:lang w:eastAsia="ru-RU"/>
    </w:rPr>
  </w:style>
  <w:style w:type="paragraph" w:styleId="a4">
    <w:name w:val="No Spacing"/>
    <w:link w:val="a3"/>
    <w:uiPriority w:val="1"/>
    <w:qFormat/>
    <w:rsid w:val="005D2138"/>
    <w:pPr>
      <w:spacing w:after="0" w:line="240" w:lineRule="auto"/>
    </w:pPr>
    <w:rPr>
      <w:rFonts w:ascii="Georgia" w:eastAsia="Calibri" w:hAnsi="Georgia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5D2138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2138"/>
    <w:rPr>
      <w:rFonts w:ascii="Georgia" w:eastAsia="Calibri" w:hAnsi="Georgia" w:cs="Times New Roman"/>
      <w:color w:val="000000"/>
      <w:sz w:val="28"/>
      <w:szCs w:val="28"/>
      <w:lang w:eastAsia="ru-RU"/>
    </w:rPr>
  </w:style>
  <w:style w:type="paragraph" w:styleId="a4">
    <w:name w:val="No Spacing"/>
    <w:link w:val="a3"/>
    <w:uiPriority w:val="1"/>
    <w:qFormat/>
    <w:rsid w:val="005D2138"/>
    <w:pPr>
      <w:spacing w:after="0" w:line="240" w:lineRule="auto"/>
    </w:pPr>
    <w:rPr>
      <w:rFonts w:ascii="Georgia" w:eastAsia="Calibri" w:hAnsi="Georgia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5D2138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1482</Words>
  <Characters>8453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2017-01-27T13:23:00Z</dcterms:created>
  <dcterms:modified xsi:type="dcterms:W3CDTF">2017-01-27T13:27:00Z</dcterms:modified>
</cp:coreProperties>
</file>