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B6" w:rsidRPr="00596AB6" w:rsidRDefault="00596AB6" w:rsidP="00596AB6">
      <w:pPr>
        <w:jc w:val="center"/>
        <w:rPr>
          <w:rFonts w:ascii="Liberation Serif" w:hAnsi="Liberation Serif"/>
          <w:b/>
          <w:sz w:val="28"/>
        </w:rPr>
      </w:pPr>
      <w:bookmarkStart w:id="0" w:name="_GoBack"/>
      <w:r w:rsidRPr="00596AB6">
        <w:rPr>
          <w:rFonts w:ascii="Liberation Serif" w:hAnsi="Liberation Serif"/>
          <w:b/>
          <w:sz w:val="28"/>
        </w:rPr>
        <w:t>Что необходимо знать при направлении обращения</w:t>
      </w:r>
    </w:p>
    <w:bookmarkEnd w:id="0"/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Требования к обращению в письменной форме или форме электронного документа</w:t>
      </w: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В соответствии с частью 1 стати 7 Федерального закона от 2 мая 2006 года № 59-ФЗ «О порядке рассмотрения обращений граждан Российской Федерации» (далее – Федеральный закон № 59-ФЗ) к письменному обращению предъявляются следующие требования:</w:t>
      </w:r>
    </w:p>
    <w:p w:rsid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proofErr w:type="gramStart"/>
      <w:r w:rsidRPr="00596AB6">
        <w:rPr>
          <w:rFonts w:ascii="Liberation Serif" w:hAnsi="Liberation Serif"/>
          <w:sz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Liberation Serif" w:hAnsi="Liberation Serif"/>
          <w:sz w:val="28"/>
        </w:rPr>
        <w:t>, ставит личную подпись и дату.</w:t>
      </w: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В соответствии с частью 3 статьи 7 Федерального закона № 59-ФЗ                к обращению в форме электронного документа предъявляются следующие требования:</w:t>
      </w: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96AB6" w:rsidRPr="00596AB6" w:rsidRDefault="00596AB6" w:rsidP="00596AB6">
      <w:pPr>
        <w:pStyle w:val="a3"/>
        <w:ind w:firstLine="709"/>
        <w:jc w:val="center"/>
        <w:rPr>
          <w:rFonts w:ascii="Liberation Serif" w:hAnsi="Liberation Serif"/>
          <w:b/>
          <w:sz w:val="28"/>
        </w:rPr>
      </w:pPr>
    </w:p>
    <w:p w:rsidR="00596AB6" w:rsidRPr="00596AB6" w:rsidRDefault="00596AB6" w:rsidP="00596AB6">
      <w:pPr>
        <w:pStyle w:val="a3"/>
        <w:ind w:firstLine="709"/>
        <w:jc w:val="center"/>
        <w:rPr>
          <w:rFonts w:ascii="Liberation Serif" w:hAnsi="Liberation Serif"/>
          <w:b/>
          <w:sz w:val="28"/>
        </w:rPr>
      </w:pPr>
      <w:r w:rsidRPr="00596AB6">
        <w:rPr>
          <w:rFonts w:ascii="Liberation Serif" w:hAnsi="Liberation Serif"/>
          <w:b/>
          <w:sz w:val="28"/>
        </w:rPr>
        <w:t>Сроки рассмотрения обращений граждан</w:t>
      </w:r>
    </w:p>
    <w:p w:rsidR="00596AB6" w:rsidRPr="00596AB6" w:rsidRDefault="00596AB6" w:rsidP="00596AB6">
      <w:pPr>
        <w:pStyle w:val="a3"/>
        <w:ind w:firstLine="709"/>
        <w:jc w:val="center"/>
        <w:rPr>
          <w:rFonts w:ascii="Liberation Serif" w:hAnsi="Liberation Serif"/>
          <w:b/>
          <w:sz w:val="28"/>
        </w:rPr>
      </w:pP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В соответствии со статьей 12 Федерального закона № 59-ФЗ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</w:t>
      </w:r>
      <w:r>
        <w:rPr>
          <w:rFonts w:ascii="Liberation Serif" w:hAnsi="Liberation Serif"/>
          <w:sz w:val="28"/>
        </w:rPr>
        <w:t>истрации письменного обращения.</w:t>
      </w: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Федеральным законом № 59-ФЗ установлен особый порядок рассмотр</w:t>
      </w:r>
      <w:r>
        <w:rPr>
          <w:rFonts w:ascii="Liberation Serif" w:hAnsi="Liberation Serif"/>
          <w:sz w:val="28"/>
        </w:rPr>
        <w:t>ения отдельных видов обращений:</w:t>
      </w: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 xml:space="preserve">Ответ на обращение не дается, если в письменном обращении не </w:t>
      </w:r>
      <w:proofErr w:type="gramStart"/>
      <w:r w:rsidRPr="00596AB6">
        <w:rPr>
          <w:rFonts w:ascii="Liberation Serif" w:hAnsi="Liberation Serif"/>
          <w:sz w:val="28"/>
        </w:rPr>
        <w:t>указаны</w:t>
      </w:r>
      <w:proofErr w:type="gramEnd"/>
      <w:r w:rsidRPr="00596AB6">
        <w:rPr>
          <w:rFonts w:ascii="Liberation Serif" w:hAnsi="Liberation Serif"/>
          <w:sz w:val="28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обращение.</w:t>
      </w: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</w:t>
      </w: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lastRenderedPageBreak/>
        <w:t>В случае</w:t>
      </w:r>
      <w:proofErr w:type="gramStart"/>
      <w:r w:rsidRPr="00596AB6">
        <w:rPr>
          <w:rFonts w:ascii="Liberation Serif" w:hAnsi="Liberation Serif"/>
          <w:sz w:val="28"/>
        </w:rPr>
        <w:t>,</w:t>
      </w:r>
      <w:proofErr w:type="gramEnd"/>
      <w:r w:rsidRPr="00596AB6">
        <w:rPr>
          <w:rFonts w:ascii="Liberation Serif" w:hAnsi="Liberation Serif"/>
          <w:sz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В случае</w:t>
      </w:r>
      <w:proofErr w:type="gramStart"/>
      <w:r w:rsidRPr="00596AB6">
        <w:rPr>
          <w:rFonts w:ascii="Liberation Serif" w:hAnsi="Liberation Serif"/>
          <w:sz w:val="28"/>
        </w:rPr>
        <w:t>,</w:t>
      </w:r>
      <w:proofErr w:type="gramEnd"/>
      <w:r w:rsidRPr="00596AB6">
        <w:rPr>
          <w:rFonts w:ascii="Liberation Serif" w:hAnsi="Liberation Serif"/>
          <w:sz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96AB6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В случае</w:t>
      </w:r>
      <w:proofErr w:type="gramStart"/>
      <w:r w:rsidRPr="00596AB6">
        <w:rPr>
          <w:rFonts w:ascii="Liberation Serif" w:hAnsi="Liberation Serif"/>
          <w:sz w:val="28"/>
        </w:rPr>
        <w:t>,</w:t>
      </w:r>
      <w:proofErr w:type="gramEnd"/>
      <w:r w:rsidRPr="00596AB6">
        <w:rPr>
          <w:rFonts w:ascii="Liberation Serif" w:hAnsi="Liberation Serif"/>
          <w:sz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</w:t>
      </w:r>
    </w:p>
    <w:p w:rsidR="00F76732" w:rsidRPr="00596AB6" w:rsidRDefault="00596AB6" w:rsidP="00596AB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96AB6">
        <w:rPr>
          <w:rFonts w:ascii="Liberation Serif" w:hAnsi="Liberation Serif"/>
          <w:sz w:val="28"/>
        </w:rPr>
        <w:t>В случае</w:t>
      </w:r>
      <w:proofErr w:type="gramStart"/>
      <w:r w:rsidRPr="00596AB6">
        <w:rPr>
          <w:rFonts w:ascii="Liberation Serif" w:hAnsi="Liberation Serif"/>
          <w:sz w:val="28"/>
        </w:rPr>
        <w:t>,</w:t>
      </w:r>
      <w:proofErr w:type="gramEnd"/>
      <w:r w:rsidRPr="00596AB6">
        <w:rPr>
          <w:rFonts w:ascii="Liberation Serif" w:hAnsi="Liberation Serif"/>
          <w:sz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sectPr w:rsidR="00F76732" w:rsidRPr="0059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51"/>
    <w:rsid w:val="000B4BB0"/>
    <w:rsid w:val="00596AB6"/>
    <w:rsid w:val="00864051"/>
    <w:rsid w:val="00D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2019-10-23T09:09:00Z</dcterms:created>
  <dcterms:modified xsi:type="dcterms:W3CDTF">2019-10-23T09:10:00Z</dcterms:modified>
</cp:coreProperties>
</file>